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BD" w:rsidRPr="000518BD" w:rsidRDefault="000518B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ar-SA"/>
        </w:rPr>
      </w:pPr>
      <w:r w:rsidRPr="000518BD">
        <w:rPr>
          <w:rFonts w:ascii="Times New Roman" w:hAnsi="Times New Roman"/>
          <w:b/>
          <w:caps/>
          <w:sz w:val="28"/>
          <w:szCs w:val="24"/>
          <w:lang w:eastAsia="ar-SA"/>
        </w:rPr>
        <w:t>календарно-тематический план лекций</w:t>
      </w:r>
    </w:p>
    <w:p w:rsidR="000518BD" w:rsidRPr="000518BD" w:rsidRDefault="000518B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ar-SA"/>
        </w:rPr>
      </w:pPr>
    </w:p>
    <w:p w:rsidR="000518BD" w:rsidRPr="000518BD" w:rsidRDefault="000518B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ar-SA"/>
        </w:rPr>
      </w:pPr>
      <w:r>
        <w:rPr>
          <w:rFonts w:ascii="Times New Roman" w:hAnsi="Times New Roman"/>
          <w:b/>
          <w:i/>
          <w:sz w:val="28"/>
          <w:szCs w:val="24"/>
          <w:lang w:eastAsia="ar-SA"/>
        </w:rPr>
        <w:t>ПО АНТРОПОЛОГИИ</w:t>
      </w:r>
    </w:p>
    <w:p w:rsidR="000518BD" w:rsidRPr="000518BD" w:rsidRDefault="000518B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0518BD">
        <w:rPr>
          <w:rFonts w:ascii="Times New Roman" w:hAnsi="Times New Roman"/>
          <w:b/>
          <w:sz w:val="28"/>
          <w:szCs w:val="24"/>
          <w:lang w:eastAsia="ar-SA"/>
        </w:rPr>
        <w:t>для студентов 1 курса, обуча</w:t>
      </w:r>
      <w:r>
        <w:rPr>
          <w:rFonts w:ascii="Times New Roman" w:hAnsi="Times New Roman"/>
          <w:b/>
          <w:sz w:val="28"/>
          <w:szCs w:val="24"/>
          <w:lang w:eastAsia="ar-SA"/>
        </w:rPr>
        <w:t>ющихся по специальности 37.05.01</w:t>
      </w:r>
    </w:p>
    <w:p w:rsidR="000518BD" w:rsidRPr="000518BD" w:rsidRDefault="000518B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«Клиническая психология</w:t>
      </w:r>
      <w:r w:rsidRPr="000518BD">
        <w:rPr>
          <w:rFonts w:ascii="Times New Roman" w:hAnsi="Times New Roman"/>
          <w:b/>
          <w:sz w:val="28"/>
          <w:szCs w:val="24"/>
          <w:lang w:eastAsia="ar-SA"/>
        </w:rPr>
        <w:t xml:space="preserve">»,  </w:t>
      </w:r>
    </w:p>
    <w:p w:rsidR="000518BD" w:rsidRPr="000518BD" w:rsidRDefault="00C6278C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на первый семестр 2025 – 2026</w:t>
      </w:r>
      <w:r w:rsidR="000518BD" w:rsidRPr="000518BD">
        <w:rPr>
          <w:rFonts w:ascii="Times New Roman" w:hAnsi="Times New Roman"/>
          <w:b/>
          <w:sz w:val="28"/>
          <w:szCs w:val="24"/>
          <w:lang w:eastAsia="ar-SA"/>
        </w:rPr>
        <w:t xml:space="preserve"> учебного года</w:t>
      </w:r>
    </w:p>
    <w:p w:rsidR="003B55BC" w:rsidRDefault="003B55BC" w:rsidP="000518BD">
      <w:pPr>
        <w:rPr>
          <w:rFonts w:ascii="Times New Roman" w:hAnsi="Times New Roman"/>
          <w:b/>
          <w:sz w:val="24"/>
          <w:szCs w:val="24"/>
        </w:rPr>
      </w:pPr>
    </w:p>
    <w:p w:rsidR="003B55BC" w:rsidRDefault="003B55BC" w:rsidP="003B55B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1049"/>
        <w:gridCol w:w="6232"/>
        <w:gridCol w:w="1417"/>
      </w:tblGrid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049" w:type="dxa"/>
          </w:tcPr>
          <w:p w:rsidR="000518BD" w:rsidRPr="00056C84" w:rsidRDefault="000518BD" w:rsidP="000F2D6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 лекции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49" w:type="dxa"/>
          </w:tcPr>
          <w:p w:rsidR="000518BD" w:rsidRPr="00056C84" w:rsidRDefault="00C6278C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</w:t>
            </w:r>
            <w:r w:rsidR="000518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Предмет антропологии. Место человека в природе. Сходство и различие человека с представителями отряда приматов. </w:t>
            </w: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выделения человеческой линии: важнейшие гипотезы. Ранние гоминиды.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49" w:type="dxa"/>
          </w:tcPr>
          <w:p w:rsidR="000518BD" w:rsidRPr="00402C5E" w:rsidRDefault="00C6278C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</w:t>
            </w:r>
            <w:r w:rsidR="000518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Основные стадии эволюции человека: архантропы, палеоантропы, неоантропы. </w:t>
            </w:r>
            <w:proofErr w:type="spellStart"/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Социогенез</w:t>
            </w:r>
            <w:proofErr w:type="spellEnd"/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реконструкция ранних этапов становления человеческого общества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49" w:type="dxa"/>
          </w:tcPr>
          <w:p w:rsidR="000518BD" w:rsidRPr="00402C5E" w:rsidRDefault="00C6278C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  <w:r w:rsidR="000518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периодизация постнатального онтогенеза человека.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4.⃰</w:t>
            </w:r>
          </w:p>
        </w:tc>
        <w:tc>
          <w:tcPr>
            <w:tcW w:w="1049" w:type="dxa"/>
          </w:tcPr>
          <w:p w:rsidR="000518BD" w:rsidRPr="00402C5E" w:rsidRDefault="00C6278C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</w:t>
            </w:r>
            <w:r w:rsidR="000518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 и развитие организма. Эпохальные сдвиги темпов развития. Акселерация.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Ретардация.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5.⃰</w:t>
            </w:r>
          </w:p>
        </w:tc>
        <w:tc>
          <w:tcPr>
            <w:tcW w:w="1049" w:type="dxa"/>
          </w:tcPr>
          <w:p w:rsidR="000518BD" w:rsidRPr="00402C5E" w:rsidRDefault="00C6278C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</w:t>
            </w:r>
            <w:r w:rsidR="000518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Видовая продолжительность жизни человека. Природа, механизмы и критерии старения.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049" w:type="dxa"/>
          </w:tcPr>
          <w:p w:rsidR="000518BD" w:rsidRPr="00056C84" w:rsidRDefault="00C6278C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</w:t>
            </w:r>
            <w:r w:rsidR="00DD4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 w:rsidR="003B47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акторы </w:t>
            </w:r>
            <w:proofErr w:type="spellStart"/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расообразования</w:t>
            </w:r>
            <w:proofErr w:type="spellEnd"/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Основные схемы расовых классификаций человека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</w:p>
        </w:tc>
      </w:tr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7.⃰</w:t>
            </w:r>
          </w:p>
        </w:tc>
        <w:tc>
          <w:tcPr>
            <w:tcW w:w="1049" w:type="dxa"/>
          </w:tcPr>
          <w:p w:rsidR="000518BD" w:rsidRPr="00056C84" w:rsidRDefault="00C6278C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  <w:bookmarkStart w:id="0" w:name="_GoBack"/>
            <w:bookmarkEnd w:id="0"/>
            <w:r w:rsidR="00DD4BE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</w:t>
            </w:r>
            <w:r w:rsidR="003B47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Биологическая адаптация человека: морфологические, функциональные и генетические аспекты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</w:tbl>
    <w:p w:rsidR="003B55BC" w:rsidRPr="00D43C0F" w:rsidRDefault="003B55BC" w:rsidP="003B55B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⃰ </w:t>
      </w:r>
      <w:r w:rsidRPr="00F3518A">
        <w:rPr>
          <w:rFonts w:ascii="Times New Roman" w:hAnsi="Times New Roman"/>
          <w:sz w:val="24"/>
          <w:szCs w:val="24"/>
        </w:rPr>
        <w:t xml:space="preserve">лекция размещена </w:t>
      </w:r>
      <w:r>
        <w:rPr>
          <w:rFonts w:ascii="Times New Roman" w:hAnsi="Times New Roman"/>
          <w:sz w:val="24"/>
          <w:szCs w:val="24"/>
        </w:rPr>
        <w:t xml:space="preserve">на площадке электронного обучения – </w:t>
      </w:r>
      <w:r>
        <w:rPr>
          <w:rFonts w:ascii="Times New Roman" w:hAnsi="Times New Roman"/>
          <w:i/>
          <w:sz w:val="24"/>
          <w:szCs w:val="24"/>
          <w:lang w:val="en-US"/>
        </w:rPr>
        <w:t>Moodle</w:t>
      </w:r>
    </w:p>
    <w:p w:rsidR="000518BD" w:rsidRDefault="000518BD" w:rsidP="003B55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18BD" w:rsidRPr="00D43C0F" w:rsidRDefault="000518BD" w:rsidP="003B55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55BC" w:rsidRDefault="003B55BC" w:rsidP="000518BD">
      <w:pPr>
        <w:spacing w:after="0"/>
        <w:rPr>
          <w:rFonts w:ascii="Times New Roman" w:hAnsi="Times New Roman"/>
          <w:b/>
          <w:sz w:val="24"/>
          <w:szCs w:val="24"/>
        </w:rPr>
      </w:pPr>
      <w:r w:rsidRPr="00D43C0F">
        <w:rPr>
          <w:rFonts w:ascii="Times New Roman" w:hAnsi="Times New Roman"/>
          <w:sz w:val="24"/>
          <w:szCs w:val="24"/>
        </w:rPr>
        <w:t>Зав. кафедрой</w:t>
      </w:r>
      <w:r w:rsidR="00F161AA">
        <w:rPr>
          <w:rFonts w:ascii="Times New Roman" w:hAnsi="Times New Roman"/>
          <w:sz w:val="24"/>
          <w:szCs w:val="24"/>
        </w:rPr>
        <w:t xml:space="preserve">, д.б.н., профессор                             </w:t>
      </w:r>
      <w:r w:rsidRPr="00D43C0F">
        <w:rPr>
          <w:rFonts w:ascii="Times New Roman" w:hAnsi="Times New Roman"/>
          <w:sz w:val="24"/>
          <w:szCs w:val="24"/>
        </w:rPr>
        <w:t xml:space="preserve">Бебякова Н.А.      </w:t>
      </w:r>
    </w:p>
    <w:p w:rsidR="003B55BC" w:rsidRDefault="003B55BC" w:rsidP="003B5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55BC" w:rsidRDefault="003B55BC" w:rsidP="003B5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16B8" w:rsidRDefault="000016B8"/>
    <w:sectPr w:rsidR="000016B8" w:rsidSect="0088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5BC"/>
    <w:rsid w:val="000016B8"/>
    <w:rsid w:val="000518BD"/>
    <w:rsid w:val="000C1399"/>
    <w:rsid w:val="000E2238"/>
    <w:rsid w:val="00231273"/>
    <w:rsid w:val="00320211"/>
    <w:rsid w:val="003B47F7"/>
    <w:rsid w:val="003B55BC"/>
    <w:rsid w:val="004F7E69"/>
    <w:rsid w:val="005E180B"/>
    <w:rsid w:val="006A78BC"/>
    <w:rsid w:val="007B5E64"/>
    <w:rsid w:val="00883737"/>
    <w:rsid w:val="009E51CF"/>
    <w:rsid w:val="009F7705"/>
    <w:rsid w:val="00B14AA4"/>
    <w:rsid w:val="00B7153D"/>
    <w:rsid w:val="00C6278C"/>
    <w:rsid w:val="00CB6D2E"/>
    <w:rsid w:val="00DD06B8"/>
    <w:rsid w:val="00DD4BE5"/>
    <w:rsid w:val="00F161AA"/>
    <w:rsid w:val="00F31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2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Бебякова Наталья Александровна</dc:creator>
  <cp:lastModifiedBy>Biogen2</cp:lastModifiedBy>
  <cp:revision>2</cp:revision>
  <cp:lastPrinted>2025-08-27T12:12:00Z</cp:lastPrinted>
  <dcterms:created xsi:type="dcterms:W3CDTF">2025-08-27T12:12:00Z</dcterms:created>
  <dcterms:modified xsi:type="dcterms:W3CDTF">2025-08-27T12:12:00Z</dcterms:modified>
</cp:coreProperties>
</file>